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EBD" w:rsidRPr="001743C5" w:rsidRDefault="0041729A" w:rsidP="001743C5">
      <w:pPr>
        <w:tabs>
          <w:tab w:val="left" w:pos="0"/>
        </w:tabs>
        <w:jc w:val="center"/>
        <w:rPr>
          <w:rFonts w:ascii="Arial Black" w:hAnsi="Arial Black" w:cs="Times New Roman"/>
          <w:b/>
          <w:i/>
          <w:sz w:val="72"/>
          <w:szCs w:val="72"/>
        </w:rPr>
      </w:pPr>
      <w:r w:rsidRPr="004E33A2">
        <w:rPr>
          <w:rFonts w:ascii="Cambria" w:hAnsi="Cambria" w:cs="Times New Roman"/>
          <w:b/>
          <w:i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 wp14:anchorId="11BB09EC" wp14:editId="4F786EC9">
            <wp:simplePos x="0" y="0"/>
            <wp:positionH relativeFrom="column">
              <wp:posOffset>7534275</wp:posOffset>
            </wp:positionH>
            <wp:positionV relativeFrom="paragraph">
              <wp:posOffset>-76200</wp:posOffset>
            </wp:positionV>
            <wp:extent cx="2305050" cy="1838325"/>
            <wp:effectExtent l="0" t="0" r="0" b="9525"/>
            <wp:wrapSquare wrapText="bothSides"/>
            <wp:docPr id="1" name="Рисунок 1" descr="C:\Users\User\Desktop\1456402043general_pages_25_February_2016_i34082_s_maya_v_saratove_nachn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56402043general_pages_25_February_2016_i34082_s_maya_v_saratove_nachnu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EBD" w:rsidRPr="004E33A2">
        <w:rPr>
          <w:rFonts w:ascii="Arial Black" w:hAnsi="Arial Black" w:cs="Times New Roman"/>
          <w:b/>
          <w:i/>
          <w:color w:val="FF0000"/>
          <w:sz w:val="72"/>
          <w:szCs w:val="72"/>
        </w:rPr>
        <w:t>ОБЪЯВЛЕНИЕ</w:t>
      </w:r>
    </w:p>
    <w:p w:rsidR="005661D7" w:rsidRPr="001743C5" w:rsidRDefault="00D12375" w:rsidP="0041729A">
      <w:pPr>
        <w:tabs>
          <w:tab w:val="left" w:pos="0"/>
        </w:tabs>
        <w:rPr>
          <w:rFonts w:ascii="Arial Black" w:hAnsi="Arial Black" w:cs="Times New Roman"/>
          <w:b/>
          <w:i/>
          <w:sz w:val="44"/>
          <w:szCs w:val="44"/>
        </w:rPr>
      </w:pPr>
      <w:r w:rsidRPr="004E33A2">
        <w:rPr>
          <w:rFonts w:ascii="Arial Black" w:hAnsi="Arial Black"/>
          <w:i/>
          <w:noProof/>
          <w:color w:val="FF0000"/>
          <w:lang w:eastAsia="ru-RU"/>
        </w:rPr>
        <w:drawing>
          <wp:anchor distT="0" distB="0" distL="114300" distR="114300" simplePos="0" relativeHeight="251660288" behindDoc="0" locked="0" layoutInCell="1" allowOverlap="1" wp14:anchorId="2B42FA13" wp14:editId="4380790D">
            <wp:simplePos x="0" y="0"/>
            <wp:positionH relativeFrom="column">
              <wp:posOffset>-81915</wp:posOffset>
            </wp:positionH>
            <wp:positionV relativeFrom="paragraph">
              <wp:posOffset>676910</wp:posOffset>
            </wp:positionV>
            <wp:extent cx="3390900" cy="3390900"/>
            <wp:effectExtent l="0" t="0" r="0" b="0"/>
            <wp:wrapSquare wrapText="bothSides"/>
            <wp:docPr id="5" name="Рисунок 5" descr="http://ugravet.ru/wp-content/uploads/2018/02/%D0%BB%D0%B8%D1%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gravet.ru/wp-content/uploads/2018/02/%D0%BB%D0%B8%D1%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EBD" w:rsidRPr="004E33A2">
        <w:rPr>
          <w:rFonts w:ascii="Arial Black" w:hAnsi="Arial Black" w:cs="Times New Roman"/>
          <w:b/>
          <w:i/>
          <w:color w:val="FF0000"/>
          <w:sz w:val="44"/>
          <w:szCs w:val="44"/>
        </w:rPr>
        <w:t>К  СВЕДЕНИЮ ВЛАДЕЛЬЦЕВ</w:t>
      </w:r>
      <w:r w:rsidRPr="004E33A2">
        <w:rPr>
          <w:rFonts w:ascii="Arial Black" w:hAnsi="Arial Black" w:cs="Times New Roman"/>
          <w:b/>
          <w:i/>
          <w:color w:val="FF0000"/>
          <w:sz w:val="44"/>
          <w:szCs w:val="44"/>
        </w:rPr>
        <w:t xml:space="preserve"> </w:t>
      </w:r>
      <w:r w:rsidR="005D1EBD" w:rsidRPr="004E33A2">
        <w:rPr>
          <w:rFonts w:ascii="Arial Black" w:hAnsi="Arial Black" w:cs="Times New Roman"/>
          <w:b/>
          <w:i/>
          <w:color w:val="FF0000"/>
          <w:sz w:val="44"/>
          <w:szCs w:val="44"/>
        </w:rPr>
        <w:t>СОБАК И КОШЕК</w:t>
      </w:r>
      <w:r w:rsidR="005D1EBD" w:rsidRPr="001743C5">
        <w:rPr>
          <w:rFonts w:ascii="Arial Black" w:hAnsi="Arial Black" w:cs="Times New Roman"/>
          <w:b/>
          <w:i/>
          <w:sz w:val="44"/>
          <w:szCs w:val="44"/>
        </w:rPr>
        <w:t xml:space="preserve"> </w:t>
      </w:r>
    </w:p>
    <w:p w:rsidR="00D12375" w:rsidRDefault="00D12375" w:rsidP="001743C5">
      <w:pPr>
        <w:jc w:val="both"/>
        <w:rPr>
          <w:rFonts w:ascii="Arial" w:hAnsi="Arial" w:cs="Arial"/>
          <w:sz w:val="44"/>
          <w:szCs w:val="44"/>
        </w:rPr>
      </w:pPr>
    </w:p>
    <w:p w:rsidR="005661D7" w:rsidRPr="0041729A" w:rsidRDefault="00032B65" w:rsidP="001743C5">
      <w:pPr>
        <w:jc w:val="both"/>
        <w:rPr>
          <w:rFonts w:ascii="Arial" w:hAnsi="Arial" w:cs="Arial"/>
          <w:sz w:val="44"/>
          <w:szCs w:val="44"/>
        </w:rPr>
      </w:pPr>
      <w:r w:rsidRPr="0041729A">
        <w:rPr>
          <w:rFonts w:ascii="Arial" w:hAnsi="Arial" w:cs="Arial"/>
          <w:sz w:val="44"/>
          <w:szCs w:val="44"/>
        </w:rPr>
        <w:t xml:space="preserve">В связи с неблагополучием </w:t>
      </w:r>
      <w:r w:rsidR="00CE39B4" w:rsidRPr="0041729A">
        <w:rPr>
          <w:rFonts w:ascii="Arial" w:hAnsi="Arial" w:cs="Arial"/>
          <w:sz w:val="44"/>
          <w:szCs w:val="44"/>
        </w:rPr>
        <w:t xml:space="preserve"> </w:t>
      </w:r>
      <w:r w:rsidRPr="0041729A">
        <w:rPr>
          <w:rFonts w:ascii="Arial" w:hAnsi="Arial" w:cs="Arial"/>
          <w:sz w:val="44"/>
          <w:szCs w:val="44"/>
        </w:rPr>
        <w:t xml:space="preserve">территории </w:t>
      </w:r>
      <w:r w:rsidR="001743C5" w:rsidRPr="0041729A">
        <w:rPr>
          <w:rFonts w:ascii="Arial" w:hAnsi="Arial" w:cs="Arial"/>
          <w:sz w:val="44"/>
          <w:szCs w:val="44"/>
        </w:rPr>
        <w:t xml:space="preserve">ХМАО-Югры по бешенству, </w:t>
      </w:r>
      <w:r w:rsidRPr="0041729A">
        <w:rPr>
          <w:rFonts w:ascii="Arial" w:hAnsi="Arial" w:cs="Arial"/>
          <w:sz w:val="44"/>
          <w:szCs w:val="44"/>
        </w:rPr>
        <w:t>в</w:t>
      </w:r>
      <w:r w:rsidR="005D1EBD" w:rsidRPr="0041729A">
        <w:rPr>
          <w:rFonts w:ascii="Arial" w:hAnsi="Arial" w:cs="Arial"/>
          <w:sz w:val="44"/>
          <w:szCs w:val="44"/>
        </w:rPr>
        <w:t xml:space="preserve"> период начала дачного сезона,  продолжается  профилактическая  </w:t>
      </w:r>
      <w:r w:rsidR="005D1EBD" w:rsidRPr="0041729A">
        <w:rPr>
          <w:rFonts w:ascii="Times New Roman" w:hAnsi="Times New Roman" w:cs="Times New Roman"/>
          <w:b/>
          <w:i/>
          <w:sz w:val="72"/>
          <w:szCs w:val="72"/>
        </w:rPr>
        <w:t>бесплатная</w:t>
      </w:r>
      <w:r w:rsidR="005D1EBD" w:rsidRPr="0041729A">
        <w:rPr>
          <w:rFonts w:ascii="Algerian" w:hAnsi="Algerian" w:cs="Arial"/>
          <w:b/>
          <w:i/>
          <w:sz w:val="44"/>
          <w:szCs w:val="44"/>
        </w:rPr>
        <w:t xml:space="preserve"> </w:t>
      </w:r>
      <w:r w:rsidR="005D1EBD" w:rsidRPr="0041729A">
        <w:rPr>
          <w:rFonts w:ascii="Arial" w:hAnsi="Arial" w:cs="Arial"/>
          <w:sz w:val="44"/>
          <w:szCs w:val="44"/>
        </w:rPr>
        <w:t>в</w:t>
      </w:r>
      <w:bookmarkStart w:id="0" w:name="_GoBack"/>
      <w:bookmarkEnd w:id="0"/>
      <w:r w:rsidR="005D1EBD" w:rsidRPr="0041729A">
        <w:rPr>
          <w:rFonts w:ascii="Arial" w:hAnsi="Arial" w:cs="Arial"/>
          <w:sz w:val="44"/>
          <w:szCs w:val="44"/>
        </w:rPr>
        <w:t>акцинация собак и кошек против бешенства.</w:t>
      </w:r>
    </w:p>
    <w:p w:rsidR="0041729A" w:rsidRDefault="0041729A" w:rsidP="00032B65">
      <w:pPr>
        <w:spacing w:line="240" w:lineRule="auto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49345E4D" wp14:editId="79128636">
            <wp:simplePos x="0" y="0"/>
            <wp:positionH relativeFrom="column">
              <wp:posOffset>5340985</wp:posOffset>
            </wp:positionH>
            <wp:positionV relativeFrom="paragraph">
              <wp:posOffset>562610</wp:posOffset>
            </wp:positionV>
            <wp:extent cx="904875" cy="904875"/>
            <wp:effectExtent l="0" t="0" r="9525" b="9525"/>
            <wp:wrapNone/>
            <wp:docPr id="2" name="Рисунок 2" descr="C:\Users\User\Downloads\qr-cod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-code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B42" w:rsidRPr="0041729A">
        <w:rPr>
          <w:rFonts w:ascii="Cambria" w:hAnsi="Cambria" w:cs="Times New Roman"/>
          <w:b/>
          <w:i/>
          <w:color w:val="C00000"/>
          <w:sz w:val="40"/>
          <w:szCs w:val="40"/>
        </w:rPr>
        <w:t>БЕШЕНСТВО НЕИЗЛЕЧИМО, НО БОЛЕЗНЬ МОЖНО ПРЕДУПРЕДИТЬ!</w:t>
      </w:r>
      <w:r w:rsidR="00931713" w:rsidRPr="0041729A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</w:t>
      </w:r>
    </w:p>
    <w:p w:rsidR="001B7424" w:rsidRDefault="001B7424" w:rsidP="00032B65">
      <w:pPr>
        <w:spacing w:line="240" w:lineRule="auto"/>
        <w:jc w:val="both"/>
        <w:rPr>
          <w:b/>
          <w:sz w:val="40"/>
          <w:szCs w:val="40"/>
        </w:rPr>
      </w:pPr>
    </w:p>
    <w:p w:rsidR="0041729A" w:rsidRPr="009864F7" w:rsidRDefault="009864F7" w:rsidP="00032B65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По данному </w:t>
      </w:r>
      <w:r>
        <w:rPr>
          <w:b/>
          <w:sz w:val="28"/>
          <w:szCs w:val="28"/>
          <w:lang w:val="en-US"/>
        </w:rPr>
        <w:t>QR</w:t>
      </w:r>
      <w:r w:rsidRPr="009864F7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коду можно зайти на сайт БУ ХМАО-Югры «Ветеринарный центр»  </w:t>
      </w:r>
    </w:p>
    <w:p w:rsidR="009864F7" w:rsidRDefault="009864F7" w:rsidP="0041729A">
      <w:pPr>
        <w:pStyle w:val="a6"/>
        <w:rPr>
          <w:rFonts w:ascii="Times New Roman" w:hAnsi="Times New Roman" w:cs="Times New Roman"/>
          <w:b/>
          <w:sz w:val="40"/>
          <w:szCs w:val="40"/>
        </w:rPr>
      </w:pPr>
    </w:p>
    <w:p w:rsidR="0041729A" w:rsidRPr="00D12375" w:rsidRDefault="0041729A" w:rsidP="0041729A">
      <w:pPr>
        <w:pStyle w:val="a6"/>
        <w:rPr>
          <w:rFonts w:ascii="Times New Roman" w:hAnsi="Times New Roman" w:cs="Times New Roman"/>
          <w:b/>
          <w:sz w:val="40"/>
          <w:szCs w:val="40"/>
        </w:rPr>
      </w:pPr>
      <w:r w:rsidRPr="00D12375">
        <w:rPr>
          <w:rFonts w:ascii="Times New Roman" w:hAnsi="Times New Roman" w:cs="Times New Roman"/>
          <w:b/>
          <w:sz w:val="40"/>
          <w:szCs w:val="40"/>
        </w:rPr>
        <w:t xml:space="preserve">Телефоны  государственных ветеринарных клиник на сайте БУ ХМАО-ЮГРЫ «Ветеринарный центр»  </w:t>
      </w:r>
      <w:hyperlink r:id="rId8" w:tgtFrame="_blank" w:history="1">
        <w:proofErr w:type="spellStart"/>
        <w:r w:rsidRPr="00D12375">
          <w:rPr>
            <w:rStyle w:val="a5"/>
            <w:rFonts w:ascii="Times New Roman" w:hAnsi="Times New Roman" w:cs="Times New Roman"/>
            <w:b/>
            <w:bCs/>
            <w:sz w:val="40"/>
            <w:szCs w:val="40"/>
          </w:rPr>
          <w:t>ugravet</w:t>
        </w:r>
        <w:proofErr w:type="spellEnd"/>
      </w:hyperlink>
      <w:r w:rsidRPr="00D12375">
        <w:rPr>
          <w:rFonts w:ascii="Times New Roman" w:hAnsi="Times New Roman" w:cs="Times New Roman"/>
          <w:b/>
          <w:sz w:val="40"/>
          <w:szCs w:val="40"/>
        </w:rPr>
        <w:t>.</w:t>
      </w:r>
      <w:proofErr w:type="spellStart"/>
      <w:r w:rsidRPr="00D12375">
        <w:rPr>
          <w:rFonts w:ascii="Times New Roman" w:hAnsi="Times New Roman" w:cs="Times New Roman"/>
          <w:b/>
          <w:color w:val="002060"/>
          <w:sz w:val="40"/>
          <w:szCs w:val="40"/>
          <w:u w:val="single"/>
          <w:lang w:val="en-US"/>
        </w:rPr>
        <w:t>ru</w:t>
      </w:r>
      <w:proofErr w:type="spellEnd"/>
    </w:p>
    <w:sectPr w:rsidR="0041729A" w:rsidRPr="00D12375" w:rsidSect="001743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30"/>
    <w:rsid w:val="00032B65"/>
    <w:rsid w:val="000A7A6F"/>
    <w:rsid w:val="00124293"/>
    <w:rsid w:val="001743C5"/>
    <w:rsid w:val="001B7424"/>
    <w:rsid w:val="00355ECB"/>
    <w:rsid w:val="0041729A"/>
    <w:rsid w:val="004B47A0"/>
    <w:rsid w:val="004E33A2"/>
    <w:rsid w:val="0053341F"/>
    <w:rsid w:val="005661D7"/>
    <w:rsid w:val="005D1EBD"/>
    <w:rsid w:val="0063132C"/>
    <w:rsid w:val="006328F5"/>
    <w:rsid w:val="006D7349"/>
    <w:rsid w:val="007131BF"/>
    <w:rsid w:val="00714D30"/>
    <w:rsid w:val="007B656B"/>
    <w:rsid w:val="008713D5"/>
    <w:rsid w:val="00920B75"/>
    <w:rsid w:val="00931713"/>
    <w:rsid w:val="00957B80"/>
    <w:rsid w:val="00966070"/>
    <w:rsid w:val="009864F7"/>
    <w:rsid w:val="009B7D4A"/>
    <w:rsid w:val="00A60FA6"/>
    <w:rsid w:val="00A741B2"/>
    <w:rsid w:val="00AB0774"/>
    <w:rsid w:val="00B30470"/>
    <w:rsid w:val="00B70C49"/>
    <w:rsid w:val="00CE39B4"/>
    <w:rsid w:val="00D12375"/>
    <w:rsid w:val="00D31AA2"/>
    <w:rsid w:val="00D54D61"/>
    <w:rsid w:val="00D62B29"/>
    <w:rsid w:val="00D86B42"/>
    <w:rsid w:val="00E81B88"/>
    <w:rsid w:val="00EB322C"/>
    <w:rsid w:val="00F6443C"/>
    <w:rsid w:val="00FA0257"/>
    <w:rsid w:val="00FA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E28C4-BDD9-47E3-A3C8-CDC81296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4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A7A6F"/>
    <w:rPr>
      <w:color w:val="0000FF"/>
      <w:u w:val="single"/>
    </w:rPr>
  </w:style>
  <w:style w:type="paragraph" w:styleId="a6">
    <w:name w:val="No Spacing"/>
    <w:uiPriority w:val="1"/>
    <w:qFormat/>
    <w:rsid w:val="004172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34vs2l&amp;from=yandex.ru%3Bsearch%2F%3Bweb%3B%3B&amp;text=&amp;etext=1770.a9ybxpr1PTLtFJyfB_ghnWvzCjJKW-M6sP2yEsZcAtrbS3zPbVu5Vz0DM7T_YOuZuxgZtbSwb7FryZfu4tzyZA.372cfaf2e9f361e027b6690739272e8ac3f3ae03&amp;uuid=&amp;state=PEtFfuTeVD4jaxywoSUvtB2i7c0_vxGd2E9eR729KuIQGpPxcKWQSHSdfi63Is_-FTQakDLX4Cm898924SG_gw3_Ej3CZklP&amp;&amp;cst=AiuY0DBWFJ4BWM_uhLTTxEXFlNkj4n7vr6WIT2Le3nc664LGZZ6XIi3wcnd7cfFMUkBuVN1EHPqFgl6majY6nAEPzjtubfxsO1Res6x0xONEaAqSVxpncPLTtpEhp3UxlRGU5XsaGDFl87Q8CIrOji7dBOV5PMzVSdvaxepYJnQgkwoyKE0MDH0pBOFaI_1HMVYB4cXpZIvPRkWpFcJVxKEY5Pycgh3ZwWQ9a3Op-o34mei8RxVZ0jLeGw-Zgi-btcJjcoDNSyCvr3J5iZCDn_DWDkjNPaH-fEvDUuDxFS6deJxYatYpSvSpvZgBakhMu2JmMj_4KDNhqybkrL_EwK22hTLvw6sMSz82T3JzFRJN4GDooHbozFJ6_WnGJtr0_jNhBWYHyJhMT9XLNSQbSt0Z-DkX3vMe9GG7EZ7XW5SROhlpn9XvtVsVZWZC6yku4lJjh8SvAo3LZTFwfyyingVz0w6T_NY5SOomJ3htFolcAd6_kl0RlxpaHUJ91TwYf-__VHROQ7BDnE_LQwF0DAQRG7fQt7d2kgC_gV0FlkNO7puRrlMj4oydRWiRWTx63dgq_6kK5mp7ixBMhSfkFCwIZcT5C_ymwgS1pvxaI9_BjbUK5iOuW2frvUauG_tg3sSmD0xGecUMv5WUbTQTapG8HhLRV0gn6rzoXSj_qK3SBSN9KSelcPhbBU5mSKxFk-GUUsQck-mA52QvSozJqz35IsIoN4rQq8KhId9SWDWKmBqfH4TlOMh_ebVsMpSA2h2qB9JStXxFcJh4bKuRS7Pkm8ynuslUsw6oAEskqLREZq0NL9nsJiDgbkOkk2i5xCEM_LhRjoeheQHSOsE_VE4GBn0zE0KNLX3H81irYziTCkph9A8dJRvIY7i1mflZSyjRXva8TzcRC4oOIYOHU8bor1mPN_54ZBDAGQCB-PKC8B6Pm-Ry2j_ITAA-n3zOXQ_DMpZObMkftmSWqrCymzjxgVB4QPF_-nHkXnfJxc2K0ZYNEOV-GIPZmfwSoIOLs2dD1fjICIeJXEuAnSCptr_IJUb5ZdjbvYIX1SAeQNhsPl0vaz10yUBk0YN9qwCowYEX5BqvAqzz6EqMBoKhjUf6cxxaGA-MPasABz8vL75hDspfG7Ll1t5zGLgE1xvUhjxYpo4-tY2EAQlc0FAjgpENpIaAX0STOcL-eT36BqM,&amp;data=UlNrNmk5WktYejR0eWJFYk1LdmtxcTZHU1pDT1NTVE01UHJGOVI1WnQ3Q1djU0RKc1hQVkdKUGVBME5lSHN6S1cyX0o4TWdEeDl2c0phcUdZX3I4eXQzcU1fZFVNbG12&amp;sign=f11e15564f31ebf4f1a8ea563d5731e7&amp;keyno=0&amp;b64e=2&amp;ref=orjY4mGPRjk5boDnW0uvlrrd71vZw9kpjly_ySFdX80,&amp;l10n=ru&amp;cts=1524894483380&amp;mc=4.202972243293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38934-3DC6-4D96-922C-362F93A1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14</cp:revision>
  <cp:lastPrinted>2018-04-28T06:43:00Z</cp:lastPrinted>
  <dcterms:created xsi:type="dcterms:W3CDTF">2018-04-26T11:28:00Z</dcterms:created>
  <dcterms:modified xsi:type="dcterms:W3CDTF">2019-04-24T07:15:00Z</dcterms:modified>
</cp:coreProperties>
</file>