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092380" w:rsidRPr="00071307" w:rsidRDefault="00092380" w:rsidP="00074719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-496570</wp:posOffset>
            </wp:positionV>
            <wp:extent cx="1781175" cy="1190625"/>
            <wp:effectExtent l="19050" t="0" r="9525" b="0"/>
            <wp:wrapNone/>
            <wp:docPr id="5" name="Рисунок 3" descr="214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89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8146415</wp:posOffset>
            </wp:positionH>
            <wp:positionV relativeFrom="paragraph">
              <wp:posOffset>-429895</wp:posOffset>
            </wp:positionV>
            <wp:extent cx="1209675" cy="1200150"/>
            <wp:effectExtent l="19050" t="0" r="9525" b="0"/>
            <wp:wrapNone/>
            <wp:docPr id="6" name="Рисунок 1" descr="C:\Documents and Settings\MuzafinSR\Рабочий стол\ВДНХ\Новая папка\эмблема после прав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C:\Documents and Settings\MuzafinSR\Рабочий стол\ВДНХ\Новая папка\эмблема после пра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719" w:rsidRPr="00071307">
        <w:rPr>
          <w:rFonts w:ascii="Bookman Old Style" w:hAnsi="Bookman Old Style"/>
          <w:b/>
          <w:bCs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БЕШЕНСТВО </w:t>
      </w:r>
    </w:p>
    <w:p w:rsidR="00074719" w:rsidRPr="00071307" w:rsidRDefault="00074719" w:rsidP="00074719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71307">
        <w:rPr>
          <w:rFonts w:ascii="Bookman Old Style" w:hAnsi="Bookman Old Style"/>
          <w:b/>
          <w:bCs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КАК ОСОБО ОПАСНАЯ</w:t>
      </w:r>
      <w:r w:rsidR="00092380" w:rsidRPr="00071307">
        <w:rPr>
          <w:rFonts w:ascii="Bookman Old Style" w:hAnsi="Bookman Old Style"/>
          <w:b/>
          <w:bCs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71307">
        <w:rPr>
          <w:rFonts w:ascii="Bookman Old Style" w:hAnsi="Bookman Old Style"/>
          <w:b/>
          <w:bCs/>
          <w:color w:val="FF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БОЛЕЗНЬ ЧЕЛОВЕКА И ЖИВОТНЫХ</w:t>
      </w:r>
    </w:p>
    <w:p w:rsidR="00064EB4" w:rsidRPr="00071307" w:rsidRDefault="00064EB4" w:rsidP="00064EB4">
      <w:pPr>
        <w:spacing w:after="12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Bookman Old Style" w:hAnsi="Bookman Old Style"/>
          <w:b/>
          <w:bCs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Уважаемые земляки!</w:t>
      </w:r>
    </w:p>
    <w:p w:rsidR="00074719" w:rsidRDefault="00074719" w:rsidP="0007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0"/>
          <w:szCs w:val="20"/>
        </w:rPr>
        <w:sectPr w:rsidR="00074719" w:rsidSect="000923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2" w:right="395" w:bottom="720" w:left="851" w:header="708" w:footer="708" w:gutter="0"/>
          <w:cols w:space="708"/>
          <w:docGrid w:linePitch="360"/>
        </w:sectPr>
      </w:pPr>
    </w:p>
    <w:p w:rsidR="00074719" w:rsidRPr="00071307" w:rsidRDefault="00064EB4" w:rsidP="00CB38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eastAsia="Arial-BoldMT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Перед началом </w:t>
      </w:r>
      <w:proofErr w:type="spellStart"/>
      <w:r w:rsidRPr="00071307">
        <w:rPr>
          <w:rFonts w:ascii="Times New Roman" w:eastAsia="Arial-BoldMT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весенне</w:t>
      </w:r>
      <w:proofErr w:type="spellEnd"/>
      <w:r w:rsidRPr="00071307">
        <w:rPr>
          <w:rFonts w:ascii="Times New Roman" w:eastAsia="Arial-BoldMT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летнего периода охоты, рыбалки, сбора дикоросов, массовых поездок на отдых за город обратите особое внимание на свою личную </w:t>
      </w:r>
      <w:r w:rsidR="00007886" w:rsidRPr="00071307">
        <w:rPr>
          <w:rFonts w:ascii="Times New Roman" w:eastAsia="Arial-BoldMT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безопасность и безопасность своих друзей, родных и близких. Ветерина</w:t>
      </w:r>
      <w:r w:rsidR="00071307" w:rsidRPr="00071307">
        <w:rPr>
          <w:rFonts w:ascii="Times New Roman" w:eastAsia="Arial-BoldMT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рная служба Югры сообщает, что н</w:t>
      </w:r>
      <w:r w:rsidR="00074719" w:rsidRPr="00071307">
        <w:rPr>
          <w:rFonts w:ascii="Times New Roman" w:eastAsia="Arial-BoldMT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есмотря на все усилия, прилагаемые ветслужбами Российской Федерации и других стран, </w:t>
      </w:r>
      <w:r w:rsidR="00074719" w:rsidRPr="00071307"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риск возникновения и развития такой особо опасной инфекционной болезни как бешенство, опасной </w:t>
      </w:r>
      <w:r w:rsidR="00074719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человека и теплокровных животных всех видов, оста</w:t>
      </w:r>
      <w:r w:rsidR="00071307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ётся значительным. Об этом свидетельствуют</w:t>
      </w:r>
      <w:r w:rsidR="00074719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данные Федеральной службы по ветеринарному и фитосанитарному надзору (</w:t>
      </w:r>
      <w:proofErr w:type="spellStart"/>
      <w:r w:rsidR="00074719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Россельхознадзора</w:t>
      </w:r>
      <w:proofErr w:type="spellEnd"/>
      <w:r w:rsidR="00074719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и Международного эпизоотического бюро (МЭБ). </w:t>
      </w:r>
      <w:r w:rsidR="00074719" w:rsidRPr="00071307"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Это обусловлено тем, что данное заболевание является </w:t>
      </w:r>
      <w:proofErr w:type="spellStart"/>
      <w:r w:rsidR="00074719" w:rsidRPr="00071307"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природноочаговой</w:t>
      </w:r>
      <w:proofErr w:type="spellEnd"/>
      <w:r w:rsidR="00074719" w:rsidRPr="00071307"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инфекцией, иными словами вирус бешенства постоянно циркулирует во внешней среде, терпеливо дожидаясь и постоянно находя себе всё новые жертвы. Основные факторы риска: дикие плотоядные и </w:t>
      </w:r>
      <w:proofErr w:type="gramStart"/>
      <w:r w:rsidR="00074719" w:rsidRPr="00071307"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безнадзорные уличные кошки</w:t>
      </w:r>
      <w:proofErr w:type="gramEnd"/>
      <w:r w:rsidR="00074719" w:rsidRPr="00071307">
        <w:rPr>
          <w:rFonts w:ascii="Times New Roman" w:eastAsia="ArialMT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собаки. </w:t>
      </w:r>
    </w:p>
    <w:p w:rsidR="00074719" w:rsidRPr="00071307" w:rsidRDefault="00074719" w:rsidP="00CB3887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Cs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 же такое на самом деле бешенство и что мы о нём знаем?</w:t>
      </w:r>
    </w:p>
    <w:p w:rsidR="00074719" w:rsidRPr="00071307" w:rsidRDefault="00074719" w:rsidP="0007471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bCs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Бешенство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это заболевание вирусной природы, возникающее после укуса зараженного животного, характеризующееся тяжелым поражением нервной системы и заканчивающееся, как правило, смертельным исходом. Вирус бешенства обнаруживается в слюне, а также в слезах и моче заражённых животных и человека. После проникновения в организм вирус бешенства распространяется по нервным окончаниям, поражая практически всю нервную систему. Наблюдаются отек, кровоизлияния, дегенеративные и некротические изменения нервных клеток головного и спинного мозга.</w:t>
      </w:r>
    </w:p>
    <w:p w:rsidR="00CB3887" w:rsidRPr="00071307" w:rsidRDefault="00074719" w:rsidP="00CB3887">
      <w:pPr>
        <w:spacing w:after="0" w:line="240" w:lineRule="auto"/>
        <w:ind w:firstLine="426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Источником вируса бешенства являются как дикие, так и домашние животные. К диким относятся волки, лисицы, шакалы, еноты, барсуки, скунсы, летучие мыши, грызуны, а к домашним - собаки, кошки, лошади, свиньи, мелкий и крупный рогатый скот. </w:t>
      </w:r>
    </w:p>
    <w:p w:rsidR="00074719" w:rsidRPr="00071307" w:rsidRDefault="00074719" w:rsidP="00CB3887">
      <w:pPr>
        <w:spacing w:after="0" w:line="240" w:lineRule="auto"/>
        <w:ind w:firstLine="426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Однако наибольшую опасность для человека представляют лисы и бездомные собаки за городом в весенне-летний период. Заразными считаются животные за 3-10 дней до появления признаков болезни и далее в течение всего периода заболевания. Часто больных бешенством животных можно отличить по обильному </w:t>
      </w:r>
      <w:proofErr w:type="spellStart"/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слюно</w:t>
      </w:r>
      <w:proofErr w:type="spellEnd"/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 слезотечению, а также при наблюдении признаков водобоязни</w:t>
      </w:r>
      <w:r w:rsidR="00CB3887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неадекватного поведения животных (выход в населённые пункты, нападение на животных и людей).</w:t>
      </w:r>
    </w:p>
    <w:p w:rsidR="00BB2E3B" w:rsidRPr="00071307" w:rsidRDefault="00BB2E3B" w:rsidP="00BB2E3B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Пути заражения и признаки</w:t>
      </w:r>
    </w:p>
    <w:p w:rsidR="00074719" w:rsidRPr="00071307" w:rsidRDefault="00074719" w:rsidP="00074719">
      <w:pPr>
        <w:spacing w:after="0" w:line="240" w:lineRule="auto"/>
        <w:ind w:firstLine="426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Заражение человека происходит при укусе "бешенным" животным. А также при попадании слюны больного животного на поврежденную кожу или слизистую оболочку. Инкубационный период (период от укуса до начала заболевания) в среднем составляет 30-50 дней, хотя может длится 10-90 дней, в редких случаях - более 1 года. Причем чем дальше место укуса от головы, тем больше инкубационный период. Особую опасность представляют собой укусы в голову и руки, а также укусы детей. Дольше всего длится инкубационный период при укусе в ноги. </w:t>
      </w:r>
    </w:p>
    <w:p w:rsidR="00BB2E3B" w:rsidRPr="00071307" w:rsidRDefault="00074719" w:rsidP="0007471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Выделяют 3 стадии болезни: </w:t>
      </w:r>
    </w:p>
    <w:p w:rsidR="002571B7" w:rsidRDefault="00BB2E3B" w:rsidP="002571B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– начальная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074719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Начинается с общего недомогания, головной боли, небольшого повышения температуры тела, мышечных болей, сухости во рту, снижения аппетита, болей в горле, сухого кашля, может быть тошнота и рвота. В месте укуса появляются неприятные ощущения - жжение, покраснение, тянущие боли, зуд, повышенная чувствительность. Больной подавлен, замкнут, отказывается от еды, у него возникает необъяснимый страх, тоска, тревога, депрессия, реже - повышенная раздражительность. Характерны также бессонница, кошмары, обонятельные и зрительные галлюцинации;</w:t>
      </w:r>
    </w:p>
    <w:p w:rsidR="00BB2E3B" w:rsidRPr="00071307" w:rsidRDefault="00074719" w:rsidP="002571B7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II </w:t>
      </w:r>
      <w:r w:rsidR="00BB2E3B" w:rsidRPr="00071307">
        <w:rPr>
          <w:rFonts w:ascii="Times New Roman" w:hAnsi="Times New Roman"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071307">
        <w:rPr>
          <w:rFonts w:ascii="Times New Roman" w:hAnsi="Times New Roman"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1307">
        <w:rPr>
          <w:rFonts w:ascii="Times New Roman" w:hAnsi="Times New Roman"/>
          <w:b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возбуждения</w:t>
      </w:r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Через 1-3 дня у больного </w:t>
      </w:r>
      <w:proofErr w:type="gramStart"/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бешенством  появляется</w:t>
      </w:r>
      <w:proofErr w:type="gramEnd"/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беспокойство, тревога, и, самое характерное для этой стадии, приступы водобоязни.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раздражительным, возбудимым, очень агрессивным, "бешенным". Во время приступов больные кричат и мечутся, могут ломать мебель, проявляя нечеловеческую силу, кидаться на людей. Отмечается повышенное </w:t>
      </w:r>
      <w:proofErr w:type="spellStart"/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пото</w:t>
      </w:r>
      <w:proofErr w:type="spellEnd"/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 слюноотделение, больному сложно проглотить слюну и постоянно ее сплевывает. Данный период обычно длится 2-3 дня;</w:t>
      </w:r>
    </w:p>
    <w:p w:rsidR="00074719" w:rsidRPr="00071307" w:rsidRDefault="00074719" w:rsidP="00BB2E3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</w:t>
      </w:r>
      <w:r w:rsidR="00BB2E3B" w:rsidRPr="00071307">
        <w:rPr>
          <w:rFonts w:ascii="Times New Roman" w:hAnsi="Times New Roman"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071307">
        <w:rPr>
          <w:rFonts w:ascii="Times New Roman" w:hAnsi="Times New Roman"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71307">
        <w:rPr>
          <w:rFonts w:ascii="Times New Roman" w:hAnsi="Times New Roman"/>
          <w:b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паралитическ</w:t>
      </w:r>
      <w:r w:rsidR="00BB2E3B" w:rsidRPr="00071307">
        <w:rPr>
          <w:rFonts w:ascii="Times New Roman" w:hAnsi="Times New Roman"/>
          <w:b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ая</w:t>
      </w:r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Д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ля </w:t>
      </w:r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этой стадии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характерно успокоение - исчезает страх, приступы водобоязни, возникает надежда на выздоровление. После этого повышается температура тела свыше 40 - 42 градусов, наступает паралич конечностей и черепных нервов различной локализации,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 </w:t>
      </w:r>
    </w:p>
    <w:p w:rsidR="00BB2E3B" w:rsidRPr="00071307" w:rsidRDefault="00BB2E3B" w:rsidP="005F0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19" w:rsidRPr="00071307" w:rsidRDefault="00074719" w:rsidP="005F0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bCs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Лечение бешенства</w:t>
      </w:r>
    </w:p>
    <w:p w:rsidR="00BB2E3B" w:rsidRPr="00071307" w:rsidRDefault="00BB2E3B" w:rsidP="005F0C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19" w:rsidRPr="00071307" w:rsidRDefault="00074719" w:rsidP="002571B7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Методов лечения, как таковых, от бешенства не существует ни в одной стране мира. Если болезнь уже в первой стадии, иного исхода, чем летальный, скорее всего, не будет. Заболевание бешенством неизлечимо!</w:t>
      </w:r>
    </w:p>
    <w:p w:rsidR="00074719" w:rsidRPr="00071307" w:rsidRDefault="00074719" w:rsidP="00074719">
      <w:pPr>
        <w:spacing w:after="0" w:line="240" w:lineRule="auto"/>
        <w:jc w:val="both"/>
        <w:rPr>
          <w:rFonts w:ascii="Times New Roman" w:hAnsi="Times New Roman"/>
          <w:b/>
          <w:color w:val="00206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19" w:rsidRPr="00071307" w:rsidRDefault="00074719" w:rsidP="00BB2E3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color w:val="C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Меры профилактики и борьбы с бешенством</w:t>
      </w:r>
    </w:p>
    <w:p w:rsidR="00BB2E3B" w:rsidRPr="00071307" w:rsidRDefault="00BB2E3B" w:rsidP="00BB2E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19" w:rsidRPr="00071307" w:rsidRDefault="00074719" w:rsidP="00074719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Главным средством профилактики и борьбы является антирабическая вакцина. Животных против бешенства вакцинируют в частных и государственных ветеринарных клиниках Ханты – Мансийского автономного округа</w:t>
      </w:r>
      <w:r w:rsidR="00BB2E3B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Югры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Владельцы животных обязаны регулярно и своевременно проводить иммунизацию своих питомцев против бешенства, чтобы способствовать недопущению возникновения и распространения этой особо опасной болезни на территории Югры. В совокупности со специфической профилактикой используется метод регулирования численности популяции диких плотоядных животных, </w:t>
      </w:r>
      <w:r w:rsidR="00064EB4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лабораторная </w:t>
      </w:r>
      <w:r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диагностика.</w:t>
      </w:r>
      <w:r w:rsidR="00064EB4" w:rsidRPr="00071307">
        <w:rPr>
          <w:rFonts w:ascii="Times New Roman" w:hAnsi="Times New Roman"/>
          <w:color w:val="00206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 обнаружении подозрительных животных с неадекватным поведением, а также укусе животными, необходимо незамедлительно сообщать в ветеринарные и медицинские учреждения.  </w:t>
      </w:r>
    </w:p>
    <w:p w:rsidR="005F0C2D" w:rsidRPr="00071307" w:rsidRDefault="005F0C2D" w:rsidP="000923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1307">
        <w:rPr>
          <w:rFonts w:ascii="Times New Roman" w:hAnsi="Times New Roman"/>
          <w:b/>
          <w:color w:val="FF00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Особое внимание обращаем, что</w:t>
      </w:r>
      <w:r w:rsidR="002571B7">
        <w:rPr>
          <w:rFonts w:ascii="Times New Roman" w:hAnsi="Times New Roman"/>
          <w:b/>
          <w:color w:val="FF00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bookmarkStart w:id="0" w:name="_GoBack"/>
      <w:bookmarkEnd w:id="0"/>
      <w:r w:rsidRPr="00071307">
        <w:rPr>
          <w:rFonts w:ascii="Times New Roman" w:hAnsi="Times New Roman"/>
          <w:b/>
          <w:color w:val="FF00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находясь в лесных массивах, на водоёмах при встрече с дикими и безнадзорными животными вступать с ними в контакт и пытаться приласкать, поймать, покормить, погладить, в целях Вашей безопасности – категорически запрещено!</w:t>
      </w:r>
    </w:p>
    <w:p w:rsidR="00F76DEB" w:rsidRPr="00074719" w:rsidRDefault="002571B7" w:rsidP="00074719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  <w:r>
        <w:rPr>
          <w:rFonts w:ascii="Times New Roman" w:hAnsi="Times New Roman"/>
          <w:noProof/>
          <w:color w:val="00206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8EB51CC" wp14:editId="36ADD4AE">
            <wp:simplePos x="0" y="0"/>
            <wp:positionH relativeFrom="column">
              <wp:posOffset>624840</wp:posOffset>
            </wp:positionH>
            <wp:positionV relativeFrom="paragraph">
              <wp:posOffset>5715</wp:posOffset>
            </wp:positionV>
            <wp:extent cx="3598545" cy="2099945"/>
            <wp:effectExtent l="0" t="0" r="1905" b="0"/>
            <wp:wrapNone/>
            <wp:docPr id="1" name="Рисунок 1" descr="C:\Documents and Settings\MuzafinSR\Мои документы\Инструкции по инф. бол, поголовье свиней\БЕШЕНСТВО\ци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zafinSR\Мои документы\Инструкции по инф. бол, поголовье свиней\БЕШЕНСТВО\цикл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7153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719" w:rsidRPr="00074719" w:rsidRDefault="00074719" w:rsidP="00074719">
      <w:pPr>
        <w:jc w:val="both"/>
        <w:rPr>
          <w:rFonts w:ascii="Times New Roman" w:hAnsi="Times New Roman"/>
          <w:sz w:val="18"/>
          <w:szCs w:val="18"/>
        </w:rPr>
      </w:pPr>
    </w:p>
    <w:sectPr w:rsidR="00074719" w:rsidRPr="00074719" w:rsidSect="002571B7">
      <w:type w:val="continuous"/>
      <w:pgSz w:w="16838" w:h="11906" w:orient="landscape"/>
      <w:pgMar w:top="142" w:right="253" w:bottom="0" w:left="426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9C" w:rsidRDefault="005B1C9C" w:rsidP="00074719">
      <w:pPr>
        <w:spacing w:after="0" w:line="240" w:lineRule="auto"/>
      </w:pPr>
      <w:r>
        <w:separator/>
      </w:r>
    </w:p>
  </w:endnote>
  <w:endnote w:type="continuationSeparator" w:id="0">
    <w:p w:rsidR="005B1C9C" w:rsidRDefault="005B1C9C" w:rsidP="0007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19" w:rsidRDefault="000747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19" w:rsidRDefault="000747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19" w:rsidRDefault="00074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9C" w:rsidRDefault="005B1C9C" w:rsidP="00074719">
      <w:pPr>
        <w:spacing w:after="0" w:line="240" w:lineRule="auto"/>
      </w:pPr>
      <w:r>
        <w:separator/>
      </w:r>
    </w:p>
  </w:footnote>
  <w:footnote w:type="continuationSeparator" w:id="0">
    <w:p w:rsidR="005B1C9C" w:rsidRDefault="005B1C9C" w:rsidP="0007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19" w:rsidRDefault="000747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19" w:rsidRDefault="000747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19" w:rsidRDefault="00074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9"/>
    <w:rsid w:val="00007886"/>
    <w:rsid w:val="00064EB4"/>
    <w:rsid w:val="00071307"/>
    <w:rsid w:val="00074719"/>
    <w:rsid w:val="00092380"/>
    <w:rsid w:val="002571B7"/>
    <w:rsid w:val="00577A8A"/>
    <w:rsid w:val="005B1C9C"/>
    <w:rsid w:val="005F0C2D"/>
    <w:rsid w:val="006A4F3E"/>
    <w:rsid w:val="00BB2E3B"/>
    <w:rsid w:val="00CB3887"/>
    <w:rsid w:val="00E02115"/>
    <w:rsid w:val="00E71FF4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1494"/>
  <w15:docId w15:val="{1E059CA9-EB7B-451F-9E60-5039397B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719"/>
  </w:style>
  <w:style w:type="paragraph" w:styleId="a7">
    <w:name w:val="footer"/>
    <w:basedOn w:val="a"/>
    <w:link w:val="a8"/>
    <w:uiPriority w:val="99"/>
    <w:semiHidden/>
    <w:unhideWhenUsed/>
    <w:rsid w:val="0007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CC27-772D-4E0F-91CB-2633B35C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MuzafinSR</dc:creator>
  <cp:keywords/>
  <dc:description/>
  <cp:lastModifiedBy>Эльвира</cp:lastModifiedBy>
  <cp:revision>3</cp:revision>
  <cp:lastPrinted>2012-03-26T09:42:00Z</cp:lastPrinted>
  <dcterms:created xsi:type="dcterms:W3CDTF">2018-01-15T05:46:00Z</dcterms:created>
  <dcterms:modified xsi:type="dcterms:W3CDTF">2018-01-15T06:13:00Z</dcterms:modified>
</cp:coreProperties>
</file>