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1B" w:rsidRDefault="008F2EBE">
      <w:r>
        <w:t>Вакансия – ветеринарный врач</w:t>
      </w:r>
      <w:r w:rsidR="002E3106">
        <w:t>/ветеринарный фельдшер</w:t>
      </w:r>
      <w:r>
        <w:t xml:space="preserve"> –  государственной  ветеринарной службы</w:t>
      </w:r>
      <w:r w:rsidR="004F11EE">
        <w:t xml:space="preserve"> 1 -место</w:t>
      </w:r>
    </w:p>
    <w:p w:rsidR="004C1202" w:rsidRDefault="008F2EBE">
      <w:r>
        <w:t xml:space="preserve">Место работы – филиал бюджетного учреждения Ханты-Мансийского автономного округа-Югры         « Ветеринарный центр» </w:t>
      </w:r>
      <w:r w:rsidR="004F11EE">
        <w:t xml:space="preserve"> в городе </w:t>
      </w:r>
      <w:r>
        <w:t>Белоярск</w:t>
      </w:r>
      <w:r w:rsidR="004F11EE">
        <w:t>ом</w:t>
      </w:r>
      <w:r>
        <w:t xml:space="preserve">, </w:t>
      </w:r>
      <w:r w:rsidR="00FE111B">
        <w:t xml:space="preserve"> с</w:t>
      </w:r>
      <w:proofErr w:type="gramStart"/>
      <w:r w:rsidR="00FE111B">
        <w:t>.П</w:t>
      </w:r>
      <w:proofErr w:type="gramEnd"/>
      <w:r w:rsidR="00FE111B">
        <w:t>олноват, Белоярского  района,</w:t>
      </w:r>
      <w:r w:rsidR="004C1202">
        <w:t xml:space="preserve"> Ханты-Мансийский автономный округ-Югра, Тюменская область.</w:t>
      </w:r>
    </w:p>
    <w:p w:rsidR="008F2EBE" w:rsidRDefault="004C1202">
      <w:r>
        <w:t xml:space="preserve">Характер работы – </w:t>
      </w:r>
      <w:proofErr w:type="gramStart"/>
      <w:r>
        <w:t>постоянная</w:t>
      </w:r>
      <w:proofErr w:type="gramEnd"/>
      <w:r>
        <w:t>, частые командировки</w:t>
      </w:r>
      <w:r w:rsidR="00B517A4">
        <w:t>.</w:t>
      </w:r>
      <w:r>
        <w:t xml:space="preserve"> </w:t>
      </w:r>
    </w:p>
    <w:p w:rsidR="000907C6" w:rsidRDefault="004C1202">
      <w:r>
        <w:t>Условия  и объем выполняемой работы</w:t>
      </w:r>
      <w:r w:rsidR="00370A86" w:rsidRPr="00370A86">
        <w:t xml:space="preserve"> </w:t>
      </w:r>
      <w:bookmarkStart w:id="0" w:name="_GoBack"/>
      <w:bookmarkEnd w:id="0"/>
      <w:r>
        <w:t xml:space="preserve">- </w:t>
      </w:r>
      <w:r w:rsidR="00B517A4">
        <w:t xml:space="preserve"> Белоярский район Ханты-Мансийского автономного округа </w:t>
      </w:r>
      <w:proofErr w:type="gramStart"/>
      <w:r w:rsidR="00B517A4">
        <w:t>–Ю</w:t>
      </w:r>
      <w:proofErr w:type="gramEnd"/>
      <w:r w:rsidR="00B517A4">
        <w:t xml:space="preserve">гры относиться к </w:t>
      </w:r>
      <w:r>
        <w:t>местност</w:t>
      </w:r>
      <w:r w:rsidR="00B517A4">
        <w:t>и</w:t>
      </w:r>
      <w:r>
        <w:t xml:space="preserve"> приравненн</w:t>
      </w:r>
      <w:r w:rsidR="00B517A4">
        <w:t xml:space="preserve">ой </w:t>
      </w:r>
      <w:r>
        <w:t xml:space="preserve"> к районам Крайнего Севера</w:t>
      </w:r>
      <w:r w:rsidR="00B517A4">
        <w:t>.</w:t>
      </w:r>
      <w:r>
        <w:t xml:space="preserve"> </w:t>
      </w:r>
      <w:r w:rsidR="00B0434C">
        <w:t xml:space="preserve"> Белоярский район благополучен по инфекционным заболеваниям сельскохозяйственных животных.</w:t>
      </w:r>
      <w:r w:rsidR="00DA2213">
        <w:t xml:space="preserve"> </w:t>
      </w:r>
      <w:r w:rsidR="00B517A4">
        <w:t>Г</w:t>
      </w:r>
      <w:r>
        <w:t>осударственная ветеринарная служба района включает в себя 3 (Три) ветеринарных пункта, ветеринарн</w:t>
      </w:r>
      <w:r w:rsidR="00B517A4">
        <w:t xml:space="preserve">ую </w:t>
      </w:r>
      <w:r>
        <w:t xml:space="preserve"> станци</w:t>
      </w:r>
      <w:r w:rsidR="00B517A4">
        <w:t>ю</w:t>
      </w:r>
      <w:r>
        <w:t xml:space="preserve"> в г</w:t>
      </w:r>
      <w:proofErr w:type="gramStart"/>
      <w:r>
        <w:t>.Б</w:t>
      </w:r>
      <w:proofErr w:type="gramEnd"/>
      <w:r>
        <w:t>елоярский, лаборатори</w:t>
      </w:r>
      <w:r w:rsidR="00B517A4">
        <w:t>ю</w:t>
      </w:r>
      <w:r>
        <w:t xml:space="preserve"> ветеринарно-санитарной экспертизы на продовольственном рынке г.Белоярский. Штат персонала </w:t>
      </w:r>
      <w:r w:rsidR="004F11EE">
        <w:t>филиала бюджетного учреждения ХМАО-Югры « Ветеринарный центр» в городе Белоярском -</w:t>
      </w:r>
      <w:r>
        <w:t xml:space="preserve">  19 (Девятнадцать) человек.</w:t>
      </w:r>
      <w:r w:rsidR="000907C6">
        <w:t xml:space="preserve"> Объем работы: поголовье КРС  общественный сектор/частный сектор- 200гол./150 гол, лошади 2гол./110 гол, свиньи-800 гол./50гол.</w:t>
      </w:r>
      <w:proofErr w:type="gramStart"/>
      <w:r w:rsidR="000907C6">
        <w:t>,с</w:t>
      </w:r>
      <w:proofErr w:type="gramEnd"/>
      <w:r w:rsidR="000907C6">
        <w:t xml:space="preserve">еребристо-черные лисы -6000 гол, северные домашние олени 10000 гол./3000 гол., сельскохозяйственная птица – 11000 гол. В Белоярском районе имеется два крупных  сельскохозяйственных предприятия –   </w:t>
      </w:r>
      <w:r w:rsidR="00893708">
        <w:t>сельскохозяйственное пре</w:t>
      </w:r>
      <w:r w:rsidR="004F11EE">
        <w:t>д</w:t>
      </w:r>
      <w:r w:rsidR="00893708">
        <w:t>приятие</w:t>
      </w:r>
      <w:r w:rsidR="00BD1F98">
        <w:t xml:space="preserve">  </w:t>
      </w:r>
      <w:r w:rsidR="004F11EE">
        <w:t xml:space="preserve">                        </w:t>
      </w:r>
      <w:r w:rsidR="000907C6">
        <w:t xml:space="preserve"> « Белоярское» и ОА « </w:t>
      </w:r>
      <w:proofErr w:type="spellStart"/>
      <w:r w:rsidR="000907C6">
        <w:t>Казымская</w:t>
      </w:r>
      <w:proofErr w:type="spellEnd"/>
      <w:r w:rsidR="000907C6">
        <w:t xml:space="preserve"> оленеводческая компания».</w:t>
      </w:r>
    </w:p>
    <w:p w:rsidR="000907C6" w:rsidRDefault="000907C6">
      <w:r>
        <w:t>Требования к кандидату:</w:t>
      </w:r>
    </w:p>
    <w:p w:rsidR="000907C6" w:rsidRDefault="000907C6">
      <w:r>
        <w:t xml:space="preserve">Высшее образование </w:t>
      </w:r>
      <w:r w:rsidR="002E3106">
        <w:t xml:space="preserve"> или неоконченное высшее </w:t>
      </w:r>
      <w:r>
        <w:t>по специальности ветеринария, квалификация – ветеринарный врач</w:t>
      </w:r>
      <w:r w:rsidR="002E3106">
        <w:t xml:space="preserve"> или ветеринарный фельдшер</w:t>
      </w:r>
      <w:r>
        <w:t>.</w:t>
      </w:r>
    </w:p>
    <w:p w:rsidR="002E3106" w:rsidRDefault="000907C6">
      <w:r>
        <w:t>Опыт работы по специальности</w:t>
      </w:r>
      <w:r w:rsidR="002E3106">
        <w:t xml:space="preserve"> не менее  1 года </w:t>
      </w:r>
    </w:p>
    <w:p w:rsidR="002E3106" w:rsidRDefault="00F84FD8">
      <w:r>
        <w:t xml:space="preserve"> </w:t>
      </w:r>
      <w:r w:rsidR="00B517A4">
        <w:t xml:space="preserve">Необходимо знать </w:t>
      </w:r>
      <w:r>
        <w:t xml:space="preserve"> </w:t>
      </w:r>
      <w:r w:rsidR="00B517A4">
        <w:t xml:space="preserve"> систему организации мероприятий по профилактике и ликвидации болезней животных, методы диагностических исследований по профилю работы, инструктивные документы по ветеринарии, порядок оформления учетной и отчетной документации по ветеринарии и материально-техническому обеспечению</w:t>
      </w:r>
      <w:r w:rsidR="002E3106">
        <w:t>.</w:t>
      </w:r>
    </w:p>
    <w:p w:rsidR="00BD1F98" w:rsidRDefault="00B517A4">
      <w:r>
        <w:t xml:space="preserve"> Должностные обязанности включают в себя  организацию и контроль ветеринарно-профилактических мероприятий</w:t>
      </w:r>
      <w:r w:rsidR="002E3106">
        <w:t xml:space="preserve"> по </w:t>
      </w:r>
      <w:r>
        <w:t xml:space="preserve"> </w:t>
      </w:r>
      <w:r w:rsidR="00B0434C">
        <w:t xml:space="preserve"> вет</w:t>
      </w:r>
      <w:r w:rsidR="002E3106">
        <w:t xml:space="preserve">еринарному </w:t>
      </w:r>
      <w:r w:rsidR="00B0434C">
        <w:t>пункт</w:t>
      </w:r>
      <w:r w:rsidR="002E3106">
        <w:t xml:space="preserve">у, проведение ветеринарно-санитарной экспертизы убойных животных, оказание ветеринарной помощи </w:t>
      </w:r>
      <w:proofErr w:type="gramStart"/>
      <w:r w:rsidR="002E3106">
        <w:t>крупно-рогатому</w:t>
      </w:r>
      <w:proofErr w:type="gramEnd"/>
      <w:r w:rsidR="00893708">
        <w:t xml:space="preserve"> скоту</w:t>
      </w:r>
      <w:r w:rsidR="002E3106">
        <w:t>, мелко-рогатому скоту, лошадям.</w:t>
      </w:r>
    </w:p>
    <w:p w:rsidR="00DA2213" w:rsidRDefault="00DA2213">
      <w:r>
        <w:t xml:space="preserve">Заработная плата   от   20000 </w:t>
      </w:r>
      <w:proofErr w:type="gramStart"/>
      <w:r w:rsidR="00860E85">
        <w:t xml:space="preserve">( </w:t>
      </w:r>
      <w:proofErr w:type="gramEnd"/>
      <w:r w:rsidR="00860E85">
        <w:t>Двадцати тысяч) рублей</w:t>
      </w:r>
      <w:r w:rsidR="00CB0864">
        <w:t>,</w:t>
      </w:r>
      <w:r w:rsidR="00860E85">
        <w:t xml:space="preserve">  размер заработной платы зависит от стажа работы по специальности ( выплата за стаж до 30% от оклада), 24 % </w:t>
      </w:r>
      <w:r w:rsidR="00565CDA">
        <w:t>за работу во вредных условиях труда,</w:t>
      </w:r>
      <w:r w:rsidR="00563CE9">
        <w:t xml:space="preserve"> районный   коэффициент </w:t>
      </w:r>
      <w:r w:rsidR="00BD1F98">
        <w:t>–</w:t>
      </w:r>
      <w:r w:rsidR="00563CE9">
        <w:t xml:space="preserve"> 70</w:t>
      </w:r>
      <w:r w:rsidR="00BD1F98">
        <w:t xml:space="preserve"> %, северная надбавка за работу в районах Крайнего Севера – 80%, </w:t>
      </w:r>
      <w:r w:rsidR="002E3106">
        <w:t xml:space="preserve"> премиальные </w:t>
      </w:r>
      <w:r w:rsidR="00BD1F98">
        <w:t>выплаты за интенсивность</w:t>
      </w:r>
      <w:r w:rsidR="002E3106">
        <w:t xml:space="preserve"> и эффективность работы </w:t>
      </w:r>
      <w:r w:rsidR="00BD1F98">
        <w:t xml:space="preserve"> до  </w:t>
      </w:r>
      <w:r w:rsidR="00563CE9">
        <w:t xml:space="preserve"> </w:t>
      </w:r>
      <w:r w:rsidR="00BD1F98">
        <w:t>100%</w:t>
      </w:r>
      <w:r w:rsidR="004F11EE">
        <w:t>, компенсация коммунальных расходов.</w:t>
      </w:r>
    </w:p>
    <w:p w:rsidR="00BD1F98" w:rsidRDefault="00BD1F98">
      <w:proofErr w:type="spellStart"/>
      <w:r>
        <w:t>Соцпакет</w:t>
      </w:r>
      <w:proofErr w:type="spellEnd"/>
      <w:r>
        <w:t xml:space="preserve"> включает в  себя, отпуск 6</w:t>
      </w:r>
      <w:r w:rsidR="002E3106">
        <w:t>7</w:t>
      </w:r>
      <w:r>
        <w:t xml:space="preserve">  календарных дней,  оплату льготного проезда к месту отдыха и обратно работнику и неработающему члену семьи работника 1 раз в 2 года.</w:t>
      </w:r>
    </w:p>
    <w:p w:rsidR="002E3106" w:rsidRDefault="002E3106">
      <w:r>
        <w:t>Предоставляется</w:t>
      </w:r>
      <w:r w:rsidR="004F11EE">
        <w:t xml:space="preserve"> благоустроенное </w:t>
      </w:r>
      <w:r>
        <w:t xml:space="preserve"> жилье, </w:t>
      </w:r>
      <w:r w:rsidR="00FE111B">
        <w:t xml:space="preserve"> в подчинении ветеринарный санитар, для проведения ветеринарных мероприятий имеется в наличии спецтехника  снегоход « Тайга-500СД», моторная лодка  « Казанка-5м7» с лодочным мотором « Ямаха-25», автомашина УАЗ-Патриот 33036-013.</w:t>
      </w:r>
      <w:r>
        <w:t xml:space="preserve"> </w:t>
      </w:r>
    </w:p>
    <w:p w:rsidR="00FE111B" w:rsidRDefault="00FE111B">
      <w:r>
        <w:lastRenderedPageBreak/>
        <w:t xml:space="preserve"> Место жительства и работы с</w:t>
      </w:r>
      <w:proofErr w:type="gramStart"/>
      <w:r>
        <w:t>.П</w:t>
      </w:r>
      <w:proofErr w:type="gramEnd"/>
      <w:r>
        <w:t xml:space="preserve">олноват находиться на расстоянии 60 км от г.Белоярский на берегу реки Обь, сообщение с г.Белоярский авиасообщение ,зимой по зимней дороге, летом по </w:t>
      </w:r>
      <w:proofErr w:type="spellStart"/>
      <w:r>
        <w:t>р.Казым</w:t>
      </w:r>
      <w:proofErr w:type="spellEnd"/>
      <w:r>
        <w:t xml:space="preserve">,  ж/д станция </w:t>
      </w:r>
      <w:proofErr w:type="spellStart"/>
      <w:r>
        <w:t>Приобье</w:t>
      </w:r>
      <w:proofErr w:type="spellEnd"/>
      <w:r>
        <w:t xml:space="preserve"> находиться на расстоянии 220 км.</w:t>
      </w:r>
    </w:p>
    <w:p w:rsidR="00CB0864" w:rsidRDefault="00CB0864">
      <w:r>
        <w:t xml:space="preserve">  </w:t>
      </w:r>
      <w:r w:rsidR="00370A86" w:rsidRPr="00370A86">
        <w:t>Контакты: Тузов Сергей Николаевич, начальник филиала тел/факс 8(34670)26627, электронная почта    tuzov.68@mail.ru; belvetcentr@mail.ru</w:t>
      </w:r>
    </w:p>
    <w:p w:rsidR="00CB0864" w:rsidRDefault="00CB0864">
      <w:r>
        <w:t xml:space="preserve">   </w:t>
      </w:r>
    </w:p>
    <w:p w:rsidR="00FE111B" w:rsidRDefault="009C77CC">
      <w:r>
        <w:t xml:space="preserve"> </w:t>
      </w:r>
    </w:p>
    <w:p w:rsidR="00FE111B" w:rsidRDefault="00FE111B"/>
    <w:p w:rsidR="00BD1F98" w:rsidRDefault="00BD1F98"/>
    <w:p w:rsidR="00B517A4" w:rsidRDefault="00B0434C">
      <w:r>
        <w:t xml:space="preserve"> </w:t>
      </w:r>
    </w:p>
    <w:p w:rsidR="004C1202" w:rsidRDefault="000907C6">
      <w:r>
        <w:t xml:space="preserve"> </w:t>
      </w:r>
    </w:p>
    <w:p w:rsidR="004C1202" w:rsidRDefault="004C1202">
      <w:r>
        <w:t xml:space="preserve"> </w:t>
      </w:r>
    </w:p>
    <w:p w:rsidR="008F2EBE" w:rsidRDefault="008F2EBE"/>
    <w:p w:rsidR="00450D1B" w:rsidRDefault="008F2EBE">
      <w:r>
        <w:t xml:space="preserve"> </w:t>
      </w:r>
    </w:p>
    <w:sectPr w:rsidR="00450D1B" w:rsidSect="0045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BE"/>
    <w:rsid w:val="000907C6"/>
    <w:rsid w:val="001334DE"/>
    <w:rsid w:val="00144F5D"/>
    <w:rsid w:val="0017116A"/>
    <w:rsid w:val="002E3106"/>
    <w:rsid w:val="00370A86"/>
    <w:rsid w:val="003E3128"/>
    <w:rsid w:val="00450D1B"/>
    <w:rsid w:val="004B470A"/>
    <w:rsid w:val="004C1202"/>
    <w:rsid w:val="004F11EE"/>
    <w:rsid w:val="0053690F"/>
    <w:rsid w:val="00563CE9"/>
    <w:rsid w:val="00565CDA"/>
    <w:rsid w:val="005A550C"/>
    <w:rsid w:val="006025EE"/>
    <w:rsid w:val="00687053"/>
    <w:rsid w:val="007F0F53"/>
    <w:rsid w:val="00860E85"/>
    <w:rsid w:val="00893708"/>
    <w:rsid w:val="008F2EBE"/>
    <w:rsid w:val="009A5F07"/>
    <w:rsid w:val="009C77CC"/>
    <w:rsid w:val="009D28A8"/>
    <w:rsid w:val="00B0434C"/>
    <w:rsid w:val="00B517A4"/>
    <w:rsid w:val="00BD1F98"/>
    <w:rsid w:val="00BF2DE5"/>
    <w:rsid w:val="00CB0864"/>
    <w:rsid w:val="00DA2213"/>
    <w:rsid w:val="00F74008"/>
    <w:rsid w:val="00F84FD8"/>
    <w:rsid w:val="00FC1C5B"/>
    <w:rsid w:val="00FE111B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2017-01-12T06:41:00Z</dcterms:created>
  <dcterms:modified xsi:type="dcterms:W3CDTF">2017-01-12T06:46:00Z</dcterms:modified>
</cp:coreProperties>
</file>